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8977" w14:textId="03F5D60F" w:rsidR="006D4EEA" w:rsidRPr="00DA2836" w:rsidRDefault="00C63F34" w:rsidP="00DA28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0F8F277" wp14:editId="214DB62A">
            <wp:extent cx="556260" cy="625406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6" cy="6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AED2" w14:textId="77777777" w:rsidR="007C31E4" w:rsidRPr="007C31E4" w:rsidRDefault="007C31E4" w:rsidP="007C31E4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C31E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TRIBUNALE DI NOVARA</w:t>
      </w:r>
    </w:p>
    <w:p w14:paraId="34D2A6B3" w14:textId="77777777" w:rsidR="007C31E4" w:rsidRPr="007C31E4" w:rsidRDefault="007C31E4" w:rsidP="007C31E4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7C31E4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SEZIONE CIVILE</w:t>
      </w:r>
    </w:p>
    <w:p w14:paraId="47BCE8DD" w14:textId="77777777" w:rsidR="007C31E4" w:rsidRPr="009C7C2F" w:rsidRDefault="007C31E4" w:rsidP="007C31E4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9C7C2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UFFICIO DEL GIUDICE TUTELARE</w:t>
      </w:r>
    </w:p>
    <w:p w14:paraId="147CCF47" w14:textId="132880D5" w:rsidR="00A10A62" w:rsidRDefault="006D4EEA" w:rsidP="00A10A62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="00C414AE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icorso per la</w:t>
      </w: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</w:t>
      </w: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omina</w:t>
      </w:r>
      <w:r w:rsidR="00C574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un</w:t>
      </w: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amministratore di sostegno</w:t>
      </w:r>
    </w:p>
    <w:p w14:paraId="2744C49E" w14:textId="7AB935FE" w:rsidR="006D4EEA" w:rsidRPr="00CE4093" w:rsidRDefault="00A6552A" w:rsidP="00A10A62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PROVVISORIO E URGENTE </w:t>
      </w:r>
      <w:r w:rsidR="006D4EEA" w:rsidRPr="00A655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ex</w:t>
      </w:r>
      <w:r w:rsidR="006D4EEA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articolo 405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6D4EEA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comma 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635F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Codice civile</w:t>
      </w:r>
    </w:p>
    <w:p w14:paraId="42D67D2C" w14:textId="77777777" w:rsidR="00CE4093" w:rsidRDefault="00CE4093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20B9EFBB" w14:textId="69CDDB6D" w:rsidR="00DA2836" w:rsidRPr="00CE4093" w:rsidRDefault="00CE4093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E409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(SCRIVERE IN STAMPATELLO)</w:t>
      </w:r>
    </w:p>
    <w:p w14:paraId="3656A485" w14:textId="6F1CA848" w:rsidR="00DB686F" w:rsidRDefault="00DB686F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</w:t>
      </w:r>
      <w:r w:rsidR="00287CA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C54BA8B" w14:textId="3E118D73" w:rsidR="00287CA8" w:rsidRDefault="00287CA8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_____________________________________________________________________</w:t>
      </w:r>
    </w:p>
    <w:p w14:paraId="7D0332CE" w14:textId="727A215F" w:rsidR="00287CA8" w:rsidRPr="00DA2836" w:rsidRDefault="00287CA8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__________________________________________________________________________</w:t>
      </w:r>
    </w:p>
    <w:p w14:paraId="59176584" w14:textId="77777777" w:rsidR="009C7C2F" w:rsidRDefault="009C7C2F" w:rsidP="009C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14:paraId="34F2418F" w14:textId="1D2F91EC" w:rsidR="00DB686F" w:rsidRPr="00DA2836" w:rsidRDefault="00DB686F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r w:rsidR="00153901"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</w:t>
      </w:r>
      <w:r w:rsidR="00153901"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  <w:r w:rsidR="005B5CCF"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03584466" w14:textId="075DB054" w:rsidR="00A6552A" w:rsidRDefault="006E1011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fiscale_____________________________________________________________________</w:t>
      </w:r>
    </w:p>
    <w:p w14:paraId="4CC9CA1D" w14:textId="3C542690" w:rsidR="00DB686F" w:rsidRPr="00DA2836" w:rsidRDefault="00DB686F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 _________________________________________CAP_________________________</w:t>
      </w:r>
    </w:p>
    <w:p w14:paraId="745B9917" w14:textId="77777777" w:rsidR="00DB686F" w:rsidRPr="00DA2836" w:rsidRDefault="00DB686F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via___________________________________________________________ n. ________________</w:t>
      </w:r>
    </w:p>
    <w:p w14:paraId="74A34D78" w14:textId="77777777" w:rsidR="00403B1B" w:rsidRPr="004E75EB" w:rsidRDefault="00403B1B" w:rsidP="00403B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</w:p>
    <w:p w14:paraId="790D1065" w14:textId="4C3B5346" w:rsidR="00DB686F" w:rsidRPr="00DA2836" w:rsidRDefault="00DB686F" w:rsidP="00403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telefono_________________________________________________________________________</w:t>
      </w:r>
    </w:p>
    <w:p w14:paraId="1A470F69" w14:textId="7C097DBD" w:rsidR="00C57449" w:rsidRPr="00BF08B6" w:rsidRDefault="00C57449" w:rsidP="00C57449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326E385" w14:textId="3FEE4381" w:rsidR="00C57449" w:rsidRDefault="00C57449" w:rsidP="00C57449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8B8EB02" w14:textId="6BB1FFA5" w:rsidR="004C4931" w:rsidRDefault="004C4931" w:rsidP="004C4931">
      <w:pPr>
        <w:jc w:val="both"/>
        <w:rPr>
          <w:rFonts w:ascii="Times New Roman" w:hAnsi="Times New Roman" w:cs="Times New Roman"/>
          <w:sz w:val="24"/>
          <w:szCs w:val="24"/>
        </w:rPr>
      </w:pPr>
      <w:r w:rsidRPr="004C4931">
        <w:rPr>
          <w:rFonts w:ascii="Times New Roman" w:hAnsi="Times New Roman" w:cs="Times New Roman"/>
          <w:b/>
          <w:bCs/>
          <w:sz w:val="24"/>
          <w:szCs w:val="24"/>
          <w:u w:val="single"/>
        </w:rPr>
        <w:t>→ in qualità di:</w:t>
      </w:r>
      <w:r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beneficiario               </w:t>
      </w:r>
    </w:p>
    <w:p w14:paraId="391C53F7" w14:textId="44FCB6A0" w:rsidR="004C4931" w:rsidRDefault="004C4931" w:rsidP="004C493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coniuge  </w:t>
      </w:r>
    </w:p>
    <w:p w14:paraId="0ECDF2F7" w14:textId="587839BA" w:rsidR="004C4931" w:rsidRPr="00BF08B6" w:rsidRDefault="004C4931" w:rsidP="004C493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convivente </w:t>
      </w:r>
    </w:p>
    <w:p w14:paraId="0DEEA51B" w14:textId="77777777" w:rsidR="004C4931" w:rsidRPr="00BF08B6" w:rsidRDefault="004C4931" w:rsidP="004C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 parente entro il 4° grado ____________________________________________</w:t>
      </w:r>
    </w:p>
    <w:p w14:paraId="1740B934" w14:textId="77777777" w:rsidR="004C4931" w:rsidRPr="00BF08B6" w:rsidRDefault="004C4931" w:rsidP="004C493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specificare la parentela</w:t>
      </w:r>
    </w:p>
    <w:p w14:paraId="0FF7142F" w14:textId="0723F0DF" w:rsidR="004C4931" w:rsidRPr="00BF08B6" w:rsidRDefault="004C4931" w:rsidP="004C4931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08B6">
        <w:rPr>
          <w:rFonts w:ascii="Times New Roman" w:hAnsi="Times New Roman" w:cs="Times New Roman"/>
          <w:sz w:val="24"/>
          <w:szCs w:val="24"/>
        </w:rPr>
        <w:t> affine entro il 2° grado  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4CDFD28" w14:textId="77777777" w:rsidR="004C4931" w:rsidRPr="00BF08B6" w:rsidRDefault="004C4931" w:rsidP="004C4931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specificare l’affinità</w:t>
      </w:r>
    </w:p>
    <w:p w14:paraId="5667CB30" w14:textId="6E7F4017" w:rsidR="00287CA8" w:rsidRDefault="004C4931" w:rsidP="004C4931">
      <w:pPr>
        <w:spacing w:before="240" w:after="0" w:line="36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4931">
        <w:rPr>
          <w:rFonts w:ascii="Times New Roman" w:hAnsi="Times New Roman" w:cs="Times New Roman"/>
          <w:i/>
          <w:iCs/>
          <w:sz w:val="24"/>
          <w:szCs w:val="24"/>
        </w:rPr>
        <w:t>allegare stato di famiglia/autocertificazione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attestante la qualità della parte ricorrente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8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A3808B1" w14:textId="355D4689" w:rsidR="006E1011" w:rsidRPr="006E1011" w:rsidRDefault="006E1011" w:rsidP="006E1011">
      <w:pPr>
        <w:spacing w:before="240" w:after="0" w:line="360" w:lineRule="auto"/>
        <w:ind w:left="993" w:hanging="99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10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PARTE RICORRENTE -</w:t>
      </w:r>
    </w:p>
    <w:p w14:paraId="4619CEB5" w14:textId="2E593800" w:rsidR="00153901" w:rsidRPr="00BC20E1" w:rsidRDefault="00153901" w:rsidP="00DA2836">
      <w:pPr>
        <w:spacing w:before="240"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C2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CHIEDE CON URGENZA</w:t>
      </w:r>
    </w:p>
    <w:p w14:paraId="542161A8" w14:textId="1FAC3DF4" w:rsidR="00635F1A" w:rsidRDefault="00153901" w:rsidP="00635F1A">
      <w:pPr>
        <w:spacing w:before="240" w:after="0" w:line="360" w:lineRule="auto"/>
        <w:ind w:left="993" w:hanging="9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nomina di un amministratore di sostegno provvisorio </w:t>
      </w:r>
      <w:r w:rsid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urgente</w:t>
      </w:r>
      <w:r w:rsidR="00635F1A" w:rsidRPr="00635F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35F1A" w:rsidRPr="00635F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favore di:</w:t>
      </w:r>
    </w:p>
    <w:p w14:paraId="014F7CA6" w14:textId="77777777" w:rsidR="002E7F2D" w:rsidRDefault="002E7F2D" w:rsidP="0028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CEA2A3" w14:textId="6A134BCA" w:rsidR="00287CA8" w:rsidRDefault="00287CA8" w:rsidP="0028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_____________________________________________________________________</w:t>
      </w:r>
    </w:p>
    <w:p w14:paraId="5442063B" w14:textId="77777777" w:rsidR="00287CA8" w:rsidRPr="00DA2836" w:rsidRDefault="00287CA8" w:rsidP="0028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__________________________________________________________________________</w:t>
      </w:r>
    </w:p>
    <w:p w14:paraId="0B3CB796" w14:textId="77777777" w:rsidR="009C7C2F" w:rsidRDefault="009C7C2F" w:rsidP="009C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14:paraId="1D8C2EDD" w14:textId="3D522593" w:rsidR="00153901" w:rsidRPr="00DA2836" w:rsidRDefault="00153901" w:rsidP="009C7C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nato/a il _____________________ a __________________________________________________</w:t>
      </w:r>
    </w:p>
    <w:p w14:paraId="25EE9E17" w14:textId="77777777" w:rsidR="00153901" w:rsidRPr="00DA2836" w:rsidRDefault="00153901" w:rsidP="00DA2836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codice fiscale_____________________________________________________________________</w:t>
      </w:r>
    </w:p>
    <w:p w14:paraId="4E33AEF9" w14:textId="565BF1FC" w:rsidR="00153901" w:rsidRDefault="00153901" w:rsidP="00DA2836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residente a _________________________in via _________________________________________</w:t>
      </w:r>
    </w:p>
    <w:p w14:paraId="205F3627" w14:textId="7F22BFDF" w:rsidR="0006019A" w:rsidRPr="00DA2836" w:rsidRDefault="0006019A" w:rsidP="00DA2836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domiciliato di fatto in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</w:t>
      </w:r>
    </w:p>
    <w:p w14:paraId="58D7CC9A" w14:textId="369545B3" w:rsidR="00635F1A" w:rsidRDefault="00153901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ed 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ttualmente il ricoverato presso 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ospedale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________________________________________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si trova nella temporanea impossibilità di esprimere consenso al trattamento medico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chirurgico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terapeutico non salvavita ma che necessita di un celere intervento per evitare conseguenze pregiud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zievoli, come da relazione allegata che indica la patologia che affligge il paziente e il suo effetto sulla capacità d'agire e le ragioni dell'impraticabilità e le possibili conseguenze pregiudizievoli per il paziente in carenza di un provvedimento non tempestivo al fine di esprimere il consenso per la </w:t>
      </w:r>
      <w:r w:rsidR="00DA2836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PRESTAZIONE SANITARIA</w:t>
      </w:r>
      <w:r w:rsid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635F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________________________________________</w:t>
      </w:r>
    </w:p>
    <w:p w14:paraId="285AE0E4" w14:textId="2DD17DE7" w:rsidR="000F6E6E" w:rsidRPr="00DA2836" w:rsidRDefault="00DA2836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2534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______________________________________________________.</w:t>
      </w:r>
      <w:r w:rsidR="0015390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15390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sottoscritto ricorrente allega alla presente istanza valido documento di identità del soggetto che si propone quale amministratore di sostegno al fine di esprimere il consenso per la prestazione sanitaria</w:t>
      </w:r>
      <w:r w:rsidR="001F70BF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11D8198" w14:textId="2594F4B5" w:rsidR="00C414AE" w:rsidRDefault="00C414AE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8AFBF2D" w14:textId="12A8A919" w:rsidR="00A5014D" w:rsidRDefault="00C414AE" w:rsidP="00A5014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Il/la sottoscritto/a DICHIARA di non essere a conoscenza di eventuali procedure di amministrazione di sostegno / </w:t>
      </w:r>
      <w:r w:rsidR="00DA2836"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tutela </w:t>
      </w:r>
      <w:r w:rsidR="00A10A6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dell’interdetto</w:t>
      </w:r>
      <w:r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/ </w:t>
      </w:r>
      <w:r w:rsidR="00DA2836"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curatela </w:t>
      </w:r>
      <w:r w:rsidR="00A10A6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dell’inabilitato</w:t>
      </w:r>
      <w:r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in corso a favore </w:t>
      </w:r>
      <w:r w:rsid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della persona per la</w:t>
      </w:r>
      <w:r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quale si chiede l’apertura dell’amministrazione di sostegno odierna.</w:t>
      </w:r>
    </w:p>
    <w:p w14:paraId="557738FC" w14:textId="77777777" w:rsidR="00A5014D" w:rsidRPr="00A5014D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2F54237" w14:textId="7A0D6A03" w:rsidR="00A5014D" w:rsidRPr="00A5014D" w:rsidRDefault="00A5014D" w:rsidP="00A5014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Il/la sottoscritto/a DICHIARA, per quanto a propria conoscenza, che la persona per la quale si chiede l’Amministrazione NON ha in precedenza designato nessuno quale proprio possibile Amministratore di Sostegno.</w:t>
      </w:r>
    </w:p>
    <w:p w14:paraId="7B9849A6" w14:textId="77777777" w:rsidR="00A5014D" w:rsidRPr="00A5014D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749C8E8" w14:textId="77777777" w:rsidR="009C7C2F" w:rsidRDefault="00A5014D" w:rsidP="00A5014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Il/la sottoscritto/a DICHIARA, per quanto a propria conoscenza, che la persona per la quale si chiede l’Amministrazione HA in precedenza designato (art. 408 codice civile) quale proprio possibile Amministratore di Sostegno il/la sig./ra </w:t>
      </w:r>
    </w:p>
    <w:p w14:paraId="490B668B" w14:textId="121AFBDC" w:rsidR="009C7C2F" w:rsidRDefault="009C7C2F" w:rsidP="009C7C2F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COGNOME </w:t>
      </w:r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</w:t>
      </w:r>
    </w:p>
    <w:p w14:paraId="19BE9551" w14:textId="13853C6B" w:rsidR="009C7C2F" w:rsidRDefault="009C7C2F" w:rsidP="009C7C2F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NOME ________________________________________________________________</w:t>
      </w:r>
      <w:r w:rsid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nato/a a 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</w:t>
      </w:r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data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</w:t>
      </w:r>
      <w:r w:rsid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044E5535" w14:textId="65A40CB5" w:rsidR="009C7C2F" w:rsidRDefault="009C7C2F" w:rsidP="009C7C2F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C7C2F">
        <w:rPr>
          <w:rFonts w:ascii="Times New Roman" w:hAnsi="Times New Roman" w:cs="Times New Roman"/>
          <w:sz w:val="24"/>
          <w:szCs w:val="24"/>
        </w:rPr>
        <w:t>ittadinanza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C7C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7C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7C2F">
        <w:rPr>
          <w:rFonts w:ascii="Times New Roman" w:hAnsi="Times New Roman" w:cs="Times New Roman"/>
          <w:sz w:val="24"/>
          <w:szCs w:val="24"/>
        </w:rPr>
        <w:t>___</w:t>
      </w:r>
    </w:p>
    <w:p w14:paraId="2C6B9E6B" w14:textId="4711B0D6" w:rsidR="00A5014D" w:rsidRDefault="00A5014D" w:rsidP="009C7C2F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residenza_____________________________________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</w:t>
      </w:r>
    </w:p>
    <w:p w14:paraId="33BDFA19" w14:textId="77777777" w:rsidR="009C7C2F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domiciliato</w:t>
      </w:r>
      <w:r w:rsidR="009C7C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________________________________</w:t>
      </w:r>
      <w:r w:rsidR="009C7C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mediante atto pubblico / scrittura privata autenticata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atto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deposita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to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presso il </w:t>
      </w:r>
    </w:p>
    <w:p w14:paraId="268C2A78" w14:textId="0B89260A" w:rsidR="0006019A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Notaio                 _____________________</w:t>
      </w:r>
      <w:r w:rsidR="000601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</w:t>
      </w:r>
      <w:r w:rsidR="009C7C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442CF2CC" w14:textId="697CE443" w:rsidR="00A5014D" w:rsidRPr="00A5014D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studio in ________________</w:t>
      </w:r>
      <w:r w:rsidR="000601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</w:t>
      </w:r>
      <w:r w:rsidR="000601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tel.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</w:t>
      </w:r>
    </w:p>
    <w:p w14:paraId="11BE639D" w14:textId="500039E7" w:rsidR="00BC496E" w:rsidRPr="00DA2836" w:rsidRDefault="00BC496E" w:rsidP="00DA283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9107670" w14:textId="5F978C48" w:rsidR="004C51D3" w:rsidRDefault="00CD7203" w:rsidP="004C5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C51D3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14:paraId="1651AC56" w14:textId="77777777" w:rsidR="00FC0131" w:rsidRPr="003C0411" w:rsidRDefault="00FC0131" w:rsidP="00FC01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64250887"/>
      <w:r w:rsidRPr="003C0411">
        <w:rPr>
          <w:rFonts w:ascii="Times New Roman" w:hAnsi="Times New Roman" w:cs="Times New Roman"/>
          <w:b/>
          <w:bCs/>
          <w:sz w:val="32"/>
          <w:szCs w:val="32"/>
        </w:rPr>
        <w:t>DICHIARAZIONE ai sensi del d.P.R. n. 115/2002</w:t>
      </w:r>
    </w:p>
    <w:bookmarkEnd w:id="0"/>
    <w:p w14:paraId="3DCE1DBB" w14:textId="77777777" w:rsidR="007A6BFA" w:rsidRDefault="007A6BFA" w:rsidP="007A6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14:paraId="72D82854" w14:textId="77777777" w:rsidR="00126433" w:rsidRDefault="00126433" w:rsidP="001264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99005D7" w14:textId="77777777" w:rsidR="00126433" w:rsidRDefault="00126433" w:rsidP="00126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53CF587" w14:textId="77777777" w:rsidR="00126433" w:rsidRDefault="00126433" w:rsidP="001264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parte ricorrente-</w:t>
      </w:r>
    </w:p>
    <w:p w14:paraId="77C128FA" w14:textId="77777777" w:rsidR="00CD7203" w:rsidRDefault="00CD7203" w:rsidP="00CD7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43C8" wp14:editId="587924ED">
                <wp:simplePos x="0" y="0"/>
                <wp:positionH relativeFrom="column">
                  <wp:posOffset>-3810</wp:posOffset>
                </wp:positionH>
                <wp:positionV relativeFrom="paragraph">
                  <wp:posOffset>217170</wp:posOffset>
                </wp:positionV>
                <wp:extent cx="243840" cy="236220"/>
                <wp:effectExtent l="0" t="0" r="2286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67A0E" id="Rettangolo 3" o:spid="_x0000_s1026" style="position:absolute;margin-left:-.3pt;margin-top:17.1pt;width:19.2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" fillcolor="white [3212]" strokecolor="#1f3763 [1604]" strokeweight="1pt"/>
            </w:pict>
          </mc:Fallback>
        </mc:AlternateContent>
      </w:r>
    </w:p>
    <w:p w14:paraId="484DFA3A" w14:textId="77777777" w:rsidR="00CD7203" w:rsidRDefault="00CD7203" w:rsidP="00CD7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che il presente procedimento è esente dal pagamento del contributo unificato ai sensi dell’art.  10, comma 3, d.P.R. n. 115/2002, ai sensi del quale: “</w:t>
      </w:r>
      <w:r w:rsidRPr="001C46FD">
        <w:rPr>
          <w:rFonts w:ascii="Times New Roman" w:hAnsi="Times New Roman" w:cs="Times New Roman"/>
          <w:i/>
          <w:iCs/>
          <w:sz w:val="24"/>
          <w:szCs w:val="24"/>
        </w:rPr>
        <w:t>Non sono soggetti al contributo unificato i processi di cui al libro IV, titolo II, capi II, III, IV e V, del codice di procedura civile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2856333" w14:textId="77777777" w:rsidR="00CD7203" w:rsidRDefault="00CD7203" w:rsidP="00CD7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A7DB3" wp14:editId="6E05218D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243840" cy="236220"/>
                <wp:effectExtent l="0" t="0" r="2286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11DC4" id="Rettangolo 4" o:spid="_x0000_s1026" style="position:absolute;margin-left:0;margin-top:18.6pt;width:19.2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" fillcolor="white [3212]" strokecolor="#1f3763 [1604]" strokeweight="1pt"/>
            </w:pict>
          </mc:Fallback>
        </mc:AlternateContent>
      </w:r>
    </w:p>
    <w:p w14:paraId="2F6D8300" w14:textId="77777777" w:rsidR="00E06B3A" w:rsidRPr="00D50DF7" w:rsidRDefault="00E06B3A" w:rsidP="00E06B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che il presente procedimento è soggetto al pagamento dell’importo di euro 27,00 dovuto a titolo di “</w:t>
      </w:r>
      <w:r w:rsidRPr="00D50DF7">
        <w:rPr>
          <w:rFonts w:ascii="Times New Roman" w:hAnsi="Times New Roman" w:cs="Times New Roman"/>
          <w:i/>
          <w:iCs/>
          <w:sz w:val="24"/>
          <w:szCs w:val="24"/>
        </w:rPr>
        <w:t>Anticipazioni forfettarie dai privati all'erario nel processo civile</w:t>
      </w:r>
      <w:r>
        <w:rPr>
          <w:rFonts w:ascii="Times New Roman" w:hAnsi="Times New Roman" w:cs="Times New Roman"/>
          <w:sz w:val="24"/>
          <w:szCs w:val="24"/>
        </w:rPr>
        <w:t>” ai sensi dell’art. 30 d.P.R. n. 115/2002.</w:t>
      </w:r>
    </w:p>
    <w:p w14:paraId="58221ADD" w14:textId="77777777" w:rsidR="00E06B3A" w:rsidRDefault="00E06B3A" w:rsidP="00CD7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D859A" w14:textId="77777777" w:rsidR="004C51D3" w:rsidRDefault="004C51D3" w:rsidP="00287CA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083EDCD" w14:textId="121EC879" w:rsidR="00806F56" w:rsidRDefault="00C414AE" w:rsidP="00287CA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Novara, d</w:t>
      </w:r>
      <w:r w:rsidR="003B553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</w:t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287CA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</w:t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FIRMA</w:t>
      </w:r>
    </w:p>
    <w:p w14:paraId="68736B71" w14:textId="6104F4A7" w:rsidR="00287CA8" w:rsidRDefault="00287CA8" w:rsidP="00287CA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</w:t>
      </w:r>
    </w:p>
    <w:p w14:paraId="5C749DFA" w14:textId="77777777" w:rsidR="00A5014D" w:rsidRPr="00DA2836" w:rsidRDefault="00A5014D" w:rsidP="00DA283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E638B52" w14:textId="1DA803A5" w:rsidR="004A1D21" w:rsidRDefault="00F347FD" w:rsidP="00DA28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lastRenderedPageBreak/>
        <w:t xml:space="preserve">DOCUMENTI DA </w:t>
      </w:r>
      <w:r w:rsidR="004A1D21"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ALLEGARE</w:t>
      </w:r>
      <w:r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(</w:t>
      </w:r>
      <w:r w:rsidRPr="00287C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selezionare</w:t>
      </w:r>
      <w:r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i documenti depositati)</w:t>
      </w:r>
      <w:r w:rsidR="004A1D21"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:</w:t>
      </w:r>
    </w:p>
    <w:p w14:paraId="43F31F21" w14:textId="7475224C" w:rsidR="00F347FD" w:rsidRPr="00DA2836" w:rsidRDefault="00F347FD" w:rsidP="00DA28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77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Certificato medico </w:t>
      </w:r>
      <w:r w:rsidR="00C414AE" w:rsidRPr="00077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(OBBLIGATORIO)</w:t>
      </w:r>
      <w:r w:rsidR="00C414AE" w:rsidRPr="00077BC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attestante: 1) la patologia da cui è affetto il paziente e il suo effetto sulla capacità di esprimere un valido consenso alle prestazioni sanitarie; 2) specificazione della prestazione sanitaria da eseguire; 3) presunta data dell’intervento;</w:t>
      </w:r>
      <w:r w:rsidR="00B832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4) numero di telefono e indirizzo e-mail </w:t>
      </w:r>
      <w:r w:rsidR="0017245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medico che ha sottoscritto il certificato </w:t>
      </w:r>
      <w:r w:rsidR="00B832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 contattare in caso di necessità; </w:t>
      </w:r>
    </w:p>
    <w:p w14:paraId="185B25C3" w14:textId="6E2C9FAA" w:rsidR="004A1D21" w:rsidRPr="00DA2836" w:rsidRDefault="004A1D21" w:rsidP="00DA283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documento di identità e codice fiscale del r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icorrente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14:paraId="22EEFDF1" w14:textId="40F63CE3" w:rsidR="00F347FD" w:rsidRPr="00DA2836" w:rsidRDefault="00F347FD" w:rsidP="00DA28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documento d’identità e codice fiscale del soggetto che si propone quale amministratore di sostegno;</w:t>
      </w:r>
    </w:p>
    <w:p w14:paraId="457BD53E" w14:textId="43D0B89D" w:rsidR="004A1D21" w:rsidRDefault="004A1D21" w:rsidP="00DA283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documento di identità 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codice fiscale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 beneficiario;</w:t>
      </w:r>
    </w:p>
    <w:p w14:paraId="39472CE3" w14:textId="6B06F1B7" w:rsidR="00C2176F" w:rsidRPr="00DA2836" w:rsidRDefault="00C2176F" w:rsidP="00DA283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2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stato di famiglia/autocertificazione attestante la qualità della parte ricorrente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Pr="00C2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</w:t>
      </w:r>
    </w:p>
    <w:p w14:paraId="0BD5B434" w14:textId="10D2A268" w:rsidR="004A1D21" w:rsidRPr="00DA2836" w:rsidRDefault="00C57449" w:rsidP="00C5744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pagamento di euro</w:t>
      </w:r>
      <w:r w:rsidR="00BE595B" w:rsidRPr="00DA28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27</w:t>
      </w:r>
      <w:r w:rsidR="00D818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,00</w:t>
      </w:r>
      <w:r w:rsidR="00BE595B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causale DIRITTI DI CANCELLERIA </w:t>
      </w:r>
      <w:r w:rsidR="004A1D2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pagare telematicamente tramite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PAGO PA</w:t>
      </w:r>
      <w:r w:rsidR="00C218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hyperlink r:id="rId12" w:history="1">
        <w:r w:rsidR="00787535" w:rsidRPr="0078753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https://servizipst.giustizia.it/PST/it/pagopa_nuovarich.wp</w:t>
        </w:r>
      </w:hyperlink>
      <w:r w:rsidR="00787535">
        <w:rPr>
          <w:sz w:val="24"/>
          <w:szCs w:val="24"/>
        </w:rPr>
        <w:t xml:space="preserve"> </w:t>
      </w:r>
      <w:r w:rsidR="004A1D2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14:paraId="57568C23" w14:textId="28113883" w:rsidR="00C57449" w:rsidRPr="00C57449" w:rsidRDefault="00C57449" w:rsidP="001F3AF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/>
          <w:bCs/>
          <w:sz w:val="36"/>
          <w:szCs w:val="36"/>
        </w:rPr>
      </w:pPr>
      <w:r w:rsidRPr="00C574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pagamento di euro __________________________ </w:t>
      </w:r>
      <w:r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(dell’importo che verrà comunicato dalla Cancelleria in base al numero delle pagine)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BE595B" w:rsidRPr="00C574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per copia autentica</w:t>
      </w:r>
      <w:r w:rsidR="00BE595B"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causale DIRITTI DI COPIA </w:t>
      </w:r>
      <w:r w:rsidR="00BE595B"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pagare telematicamente tramite PAGO PA</w:t>
      </w:r>
      <w:r w:rsidR="00C218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hyperlink r:id="rId13" w:history="1">
        <w:r w:rsidR="00787535" w:rsidRPr="0078753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https://servizipst.giustizia.it/PST/it/pagopa_nuovarich.wp</w:t>
        </w:r>
      </w:hyperlink>
      <w:r w:rsidR="00C218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).</w:t>
      </w:r>
    </w:p>
    <w:p w14:paraId="7CC8A922" w14:textId="3178FD1F" w:rsidR="00391C5F" w:rsidRPr="00077BCD" w:rsidRDefault="00583303" w:rsidP="004C51D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77BCD">
        <w:rPr>
          <w:rFonts w:ascii="Times New Roman" w:hAnsi="Times New Roman" w:cs="Times New Roman"/>
          <w:b/>
          <w:bCs/>
          <w:sz w:val="36"/>
          <w:szCs w:val="36"/>
          <w:u w:val="single"/>
        </w:rPr>
        <w:t>N</w:t>
      </w:r>
      <w:r w:rsidR="00391C5F" w:rsidRPr="00077BCD">
        <w:rPr>
          <w:rFonts w:ascii="Times New Roman" w:hAnsi="Times New Roman" w:cs="Times New Roman"/>
          <w:b/>
          <w:bCs/>
          <w:sz w:val="36"/>
          <w:szCs w:val="36"/>
          <w:u w:val="single"/>
        </w:rPr>
        <w:t>OTA BENE</w:t>
      </w:r>
    </w:p>
    <w:p w14:paraId="6D569FC2" w14:textId="54DBB71F" w:rsidR="00391C5F" w:rsidRPr="00077BCD" w:rsidRDefault="00391C5F" w:rsidP="00391C5F">
      <w:pPr>
        <w:jc w:val="both"/>
        <w:rPr>
          <w:rFonts w:ascii="Times New Roman" w:hAnsi="Times New Roman" w:cs="Times New Roman"/>
          <w:sz w:val="36"/>
          <w:szCs w:val="36"/>
          <w:u w:val="thick"/>
        </w:rPr>
      </w:pPr>
      <w:r w:rsidRPr="00077BCD">
        <w:rPr>
          <w:rFonts w:ascii="Times New Roman" w:hAnsi="Times New Roman" w:cs="Times New Roman"/>
          <w:sz w:val="36"/>
          <w:szCs w:val="36"/>
          <w:u w:val="single"/>
        </w:rPr>
        <w:t xml:space="preserve">Il presente ricorso darà avvio ad un procedimento volto ad accertare le condizioni per l’eventuale </w:t>
      </w:r>
      <w:r w:rsidR="00A10A62">
        <w:rPr>
          <w:rFonts w:ascii="Times New Roman" w:hAnsi="Times New Roman" w:cs="Times New Roman"/>
          <w:sz w:val="36"/>
          <w:szCs w:val="36"/>
          <w:u w:val="single"/>
        </w:rPr>
        <w:t>apertura in via definitiva della procedura di amministrazione di sostegno</w:t>
      </w:r>
      <w:r w:rsidRPr="00077BCD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14:paraId="18CFF3CC" w14:textId="2EA189EB" w:rsidR="00391C5F" w:rsidRPr="00077BCD" w:rsidRDefault="00391C5F" w:rsidP="00391C5F">
      <w:pPr>
        <w:spacing w:after="0"/>
        <w:jc w:val="both"/>
        <w:rPr>
          <w:rFonts w:ascii="Times New Roman" w:hAnsi="Times New Roman" w:cs="Times New Roman"/>
          <w:sz w:val="36"/>
          <w:szCs w:val="36"/>
          <w:u w:val="thick"/>
        </w:rPr>
      </w:pP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L'amministrazione di sostegno comporta una </w:t>
      </w:r>
      <w:r w:rsidRPr="00077BCD">
        <w:rPr>
          <w:rFonts w:ascii="Times New Roman" w:hAnsi="Times New Roman" w:cs="Times New Roman"/>
          <w:b/>
          <w:bCs/>
          <w:sz w:val="36"/>
          <w:szCs w:val="36"/>
          <w:u w:val="thick"/>
        </w:rPr>
        <w:t>vigilanza a tempo indeterminato</w:t>
      </w:r>
      <w:r w:rsidR="00A10A62">
        <w:rPr>
          <w:rFonts w:ascii="Times New Roman" w:hAnsi="Times New Roman" w:cs="Times New Roman"/>
          <w:b/>
          <w:bCs/>
          <w:sz w:val="36"/>
          <w:szCs w:val="36"/>
          <w:u w:val="thick"/>
        </w:rPr>
        <w:t xml:space="preserve">/determinato </w:t>
      </w:r>
      <w:r w:rsidRPr="00077BCD">
        <w:rPr>
          <w:rFonts w:ascii="Times New Roman" w:hAnsi="Times New Roman" w:cs="Times New Roman"/>
          <w:b/>
          <w:bCs/>
          <w:sz w:val="36"/>
          <w:szCs w:val="36"/>
          <w:u w:val="thick"/>
        </w:rPr>
        <w:t>del Giudice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 </w:t>
      </w:r>
      <w:r w:rsidRPr="00077BCD">
        <w:rPr>
          <w:rFonts w:ascii="Times New Roman" w:hAnsi="Times New Roman" w:cs="Times New Roman"/>
          <w:b/>
          <w:bCs/>
          <w:sz w:val="36"/>
          <w:szCs w:val="36"/>
          <w:u w:val="thick"/>
        </w:rPr>
        <w:t>Tutelare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 sulla gestione patrimoniale e sulla assistenza personale della persona beneficiaria, con i conseguenti </w:t>
      </w:r>
      <w:r w:rsidR="009C7C2F">
        <w:rPr>
          <w:rFonts w:ascii="Times New Roman" w:hAnsi="Times New Roman" w:cs="Times New Roman"/>
          <w:sz w:val="36"/>
          <w:szCs w:val="36"/>
          <w:u w:val="thick"/>
        </w:rPr>
        <w:t>obblighi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 di rendiconto </w:t>
      </w:r>
      <w:r w:rsidR="0006019A" w:rsidRPr="00077BCD">
        <w:rPr>
          <w:rFonts w:ascii="Times New Roman" w:hAnsi="Times New Roman" w:cs="Times New Roman"/>
          <w:sz w:val="36"/>
          <w:szCs w:val="36"/>
          <w:u w:val="thick"/>
        </w:rPr>
        <w:t xml:space="preserve">periodico 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>(</w:t>
      </w:r>
      <w:r w:rsidR="0006019A" w:rsidRPr="00077BCD">
        <w:rPr>
          <w:rFonts w:ascii="Times New Roman" w:hAnsi="Times New Roman" w:cs="Times New Roman"/>
          <w:sz w:val="36"/>
          <w:szCs w:val="36"/>
          <w:u w:val="thick"/>
        </w:rPr>
        <w:t xml:space="preserve">di solito 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>annuale) e limitazion</w:t>
      </w:r>
      <w:r w:rsidR="009C7C2F">
        <w:rPr>
          <w:rFonts w:ascii="Times New Roman" w:hAnsi="Times New Roman" w:cs="Times New Roman"/>
          <w:sz w:val="36"/>
          <w:szCs w:val="36"/>
          <w:u w:val="thick"/>
        </w:rPr>
        <w:t xml:space="preserve">e 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nella libera gestione dei beni (ogni atto di straordinaria amministrazione o eccedente il limite di spesa fissato nel decreto di nomina deve </w:t>
      </w:r>
      <w:r w:rsidRPr="00077BCD">
        <w:rPr>
          <w:rFonts w:ascii="Times New Roman" w:hAnsi="Times New Roman" w:cs="Times New Roman"/>
          <w:b/>
          <w:bCs/>
          <w:sz w:val="40"/>
          <w:szCs w:val="40"/>
          <w:u w:val="thick"/>
        </w:rPr>
        <w:t>preventivamente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 essere autorizzato dal Giudice Tutelare).</w:t>
      </w:r>
    </w:p>
    <w:p w14:paraId="1C66DEAB" w14:textId="77777777" w:rsidR="004C51D3" w:rsidRDefault="004C51D3" w:rsidP="004C51D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FAC7D4C" w14:textId="15529690" w:rsidR="004C51D3" w:rsidRPr="008B3AA0" w:rsidRDefault="004C51D3" w:rsidP="004C51D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3AA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MODALITÀ DEPOSITO:</w:t>
      </w:r>
    </w:p>
    <w:p w14:paraId="674F8ED8" w14:textId="77777777" w:rsidR="004C51D3" w:rsidRDefault="004C51D3" w:rsidP="004C5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591E5A">
        <w:rPr>
          <w:rFonts w:ascii="Times New Roman" w:hAnsi="Times New Roman" w:cs="Times New Roman"/>
          <w:sz w:val="28"/>
          <w:szCs w:val="28"/>
        </w:rPr>
        <w:t xml:space="preserve"> ALLO SPORTELLO PRESSO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CANCELLERIA VOLONTARIA GIURISDIZIONE</w:t>
      </w:r>
      <w:r w:rsidRPr="00591E5A">
        <w:rPr>
          <w:rFonts w:ascii="Times New Roman" w:hAnsi="Times New Roman" w:cs="Times New Roman"/>
          <w:sz w:val="28"/>
          <w:szCs w:val="28"/>
        </w:rPr>
        <w:t xml:space="preserve">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(1° PIANO ALA NORD dal lunedì al venerdì dalle ore 8.30 alle ore 12.30)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27E42F" w14:textId="77777777" w:rsidR="004C51D3" w:rsidRPr="00B74C26" w:rsidRDefault="004C51D3" w:rsidP="004C5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ALLA PEC/PEO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MASSIMO DUE FILE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>PDF</w:t>
      </w:r>
      <w:r w:rsidRPr="00B74C2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(1. ATTO PRINCIPALE E 2. EVENTUALI DOCUMENTI)</w:t>
      </w:r>
      <w:r w:rsidRPr="00B74C26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DIMENSIONI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>NON SUPERIORE A 20 MB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F69D89B" w14:textId="77777777" w:rsidR="004C51D3" w:rsidRDefault="004C51D3" w:rsidP="004C5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14:paraId="1AA7A421" w14:textId="77777777" w:rsidR="004C51D3" w:rsidRDefault="004C51D3" w:rsidP="004C51D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50362B" w14:textId="77777777" w:rsidR="004C51D3" w:rsidRPr="00BF08B6" w:rsidRDefault="004C51D3" w:rsidP="004C51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C26">
        <w:rPr>
          <w:rFonts w:ascii="Times New Roman" w:hAnsi="Times New Roman" w:cs="Times New Roman"/>
          <w:b/>
          <w:bCs/>
          <w:sz w:val="32"/>
          <w:szCs w:val="32"/>
        </w:rPr>
        <w:t>NON</w:t>
      </w:r>
      <w:r w:rsidRPr="00591E5A">
        <w:rPr>
          <w:rFonts w:ascii="Times New Roman" w:hAnsi="Times New Roman" w:cs="Times New Roman"/>
          <w:sz w:val="32"/>
          <w:szCs w:val="32"/>
        </w:rPr>
        <w:t xml:space="preserve"> VERRANO PRESI IN CONSIDERAZIONE DEPOSITI CHE PERVERRANNO CON MODALITÀ DIVERSE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591E5A">
        <w:rPr>
          <w:rFonts w:ascii="Times New Roman" w:hAnsi="Times New Roman" w:cs="Times New Roman"/>
          <w:sz w:val="32"/>
          <w:szCs w:val="32"/>
        </w:rPr>
        <w:t>/O INCOMPLETE RISPETTO A QUANTO SOPRA INDICATO.</w:t>
      </w:r>
    </w:p>
    <w:sectPr w:rsidR="004C51D3" w:rsidRPr="00BF08B6" w:rsidSect="00DA2836">
      <w:footerReference w:type="default" r:id="rId14"/>
      <w:headerReference w:type="first" r:id="rId15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3FE4" w14:textId="77777777" w:rsidR="00EB0D22" w:rsidRDefault="00EB0D22" w:rsidP="006D4EEA">
      <w:pPr>
        <w:spacing w:after="0" w:line="240" w:lineRule="auto"/>
      </w:pPr>
      <w:r>
        <w:separator/>
      </w:r>
    </w:p>
  </w:endnote>
  <w:endnote w:type="continuationSeparator" w:id="0">
    <w:p w14:paraId="1C0AFA57" w14:textId="77777777" w:rsidR="00EB0D22" w:rsidRDefault="00EB0D22" w:rsidP="006D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530653"/>
      <w:docPartObj>
        <w:docPartGallery w:val="Page Numbers (Bottom of Page)"/>
        <w:docPartUnique/>
      </w:docPartObj>
    </w:sdtPr>
    <w:sdtEndPr/>
    <w:sdtContent>
      <w:p w14:paraId="42434462" w14:textId="76C6863A" w:rsidR="00F347FD" w:rsidRDefault="00F347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5E227" w14:textId="77777777" w:rsidR="00F347FD" w:rsidRDefault="00F347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380E" w14:textId="77777777" w:rsidR="00EB0D22" w:rsidRDefault="00EB0D22" w:rsidP="006D4EEA">
      <w:pPr>
        <w:spacing w:after="0" w:line="240" w:lineRule="auto"/>
      </w:pPr>
      <w:r>
        <w:separator/>
      </w:r>
    </w:p>
  </w:footnote>
  <w:footnote w:type="continuationSeparator" w:id="0">
    <w:p w14:paraId="74548251" w14:textId="77777777" w:rsidR="00EB0D22" w:rsidRDefault="00EB0D22" w:rsidP="006D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5832" w14:textId="77777777" w:rsidR="00002295" w:rsidRPr="00002295" w:rsidRDefault="00002295" w:rsidP="00227E0C">
    <w:pPr>
      <w:jc w:val="right"/>
      <w:rPr>
        <w:rFonts w:ascii="Times New Roman" w:hAnsi="Times New Roman" w:cs="Times New Roman"/>
        <w:b/>
        <w:bCs/>
      </w:rPr>
    </w:pPr>
    <w:r w:rsidRPr="00002295">
      <w:rPr>
        <w:rFonts w:ascii="Times New Roman" w:hAnsi="Times New Roman" w:cs="Times New Roman"/>
        <w:b/>
        <w:bCs/>
      </w:rPr>
      <w:t>R.G. V.G. N. ______________________ /  ______________________</w:t>
    </w:r>
  </w:p>
  <w:p w14:paraId="4EB4348C" w14:textId="46D18C02" w:rsidR="007E7B5B" w:rsidRPr="007E7B5B" w:rsidRDefault="00D51596" w:rsidP="00727989">
    <w:pPr>
      <w:jc w:val="both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Mod</w:t>
    </w:r>
    <w:r w:rsidR="004A2EB4">
      <w:rPr>
        <w:rFonts w:ascii="Times New Roman" w:hAnsi="Times New Roman" w:cs="Times New Roman"/>
        <w:b/>
        <w:bCs/>
      </w:rPr>
      <w:t>ulo</w:t>
    </w:r>
    <w:r>
      <w:rPr>
        <w:rFonts w:ascii="Times New Roman" w:hAnsi="Times New Roman" w:cs="Times New Roman"/>
        <w:b/>
        <w:bCs/>
      </w:rPr>
      <w:t xml:space="preserve"> n. </w:t>
    </w:r>
    <w:r w:rsidR="007E7B5B" w:rsidRPr="007E7B5B">
      <w:rPr>
        <w:rFonts w:ascii="Times New Roman" w:hAnsi="Times New Roman" w:cs="Times New Roman"/>
        <w:b/>
        <w:bCs/>
      </w:rPr>
      <w:t xml:space="preserve">2) AMMINISTRAZIONE DI SOSTEGNO - RICORSO PER APERTURA </w:t>
    </w:r>
    <w:r w:rsidR="007E7B5B" w:rsidRPr="00635F1A">
      <w:rPr>
        <w:rFonts w:ascii="Times New Roman" w:hAnsi="Times New Roman" w:cs="Times New Roman"/>
        <w:b/>
        <w:bCs/>
        <w:sz w:val="24"/>
        <w:szCs w:val="24"/>
      </w:rPr>
      <w:t>URGENTE</w:t>
    </w:r>
    <w:r w:rsidR="007E7B5B" w:rsidRPr="007E7B5B">
      <w:rPr>
        <w:rFonts w:ascii="Times New Roman" w:hAnsi="Times New Roman" w:cs="Times New Roman"/>
        <w:b/>
        <w:bCs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3B3E"/>
    <w:multiLevelType w:val="hybridMultilevel"/>
    <w:tmpl w:val="3612A890"/>
    <w:lvl w:ilvl="0" w:tplc="1D20A0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A3098"/>
    <w:multiLevelType w:val="hybridMultilevel"/>
    <w:tmpl w:val="2C3C5742"/>
    <w:lvl w:ilvl="0" w:tplc="874A8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374A"/>
    <w:multiLevelType w:val="hybridMultilevel"/>
    <w:tmpl w:val="2512AEA0"/>
    <w:lvl w:ilvl="0" w:tplc="DEF294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EA"/>
    <w:rsid w:val="00002295"/>
    <w:rsid w:val="000115E3"/>
    <w:rsid w:val="0001568F"/>
    <w:rsid w:val="00030FF0"/>
    <w:rsid w:val="0006019A"/>
    <w:rsid w:val="00077BCD"/>
    <w:rsid w:val="000815EE"/>
    <w:rsid w:val="000B200B"/>
    <w:rsid w:val="000F6E6E"/>
    <w:rsid w:val="0011423B"/>
    <w:rsid w:val="00126433"/>
    <w:rsid w:val="00130D71"/>
    <w:rsid w:val="00153901"/>
    <w:rsid w:val="001654E8"/>
    <w:rsid w:val="00172453"/>
    <w:rsid w:val="001C1F34"/>
    <w:rsid w:val="001C64E7"/>
    <w:rsid w:val="001D0134"/>
    <w:rsid w:val="001E6ADB"/>
    <w:rsid w:val="001F70BF"/>
    <w:rsid w:val="002067F2"/>
    <w:rsid w:val="00227E0C"/>
    <w:rsid w:val="002636F1"/>
    <w:rsid w:val="00264D3C"/>
    <w:rsid w:val="00287CA8"/>
    <w:rsid w:val="00297AE0"/>
    <w:rsid w:val="002E7F2D"/>
    <w:rsid w:val="00365523"/>
    <w:rsid w:val="00391C5F"/>
    <w:rsid w:val="003A33B8"/>
    <w:rsid w:val="003B553D"/>
    <w:rsid w:val="003F48CC"/>
    <w:rsid w:val="00403B1B"/>
    <w:rsid w:val="00436862"/>
    <w:rsid w:val="0043744A"/>
    <w:rsid w:val="004A1D21"/>
    <w:rsid w:val="004A2EB4"/>
    <w:rsid w:val="004A6B3A"/>
    <w:rsid w:val="004C4931"/>
    <w:rsid w:val="004C51D3"/>
    <w:rsid w:val="004D221B"/>
    <w:rsid w:val="005205B5"/>
    <w:rsid w:val="00583303"/>
    <w:rsid w:val="005B5CCF"/>
    <w:rsid w:val="00635F1A"/>
    <w:rsid w:val="006B516B"/>
    <w:rsid w:val="006D4EEA"/>
    <w:rsid w:val="006E1011"/>
    <w:rsid w:val="00725341"/>
    <w:rsid w:val="00727989"/>
    <w:rsid w:val="00736D58"/>
    <w:rsid w:val="007413BC"/>
    <w:rsid w:val="00762251"/>
    <w:rsid w:val="00787535"/>
    <w:rsid w:val="007933CB"/>
    <w:rsid w:val="007A6BFA"/>
    <w:rsid w:val="007C31E4"/>
    <w:rsid w:val="007E5DC1"/>
    <w:rsid w:val="007E7B5B"/>
    <w:rsid w:val="00806F56"/>
    <w:rsid w:val="008F12EC"/>
    <w:rsid w:val="008F57AA"/>
    <w:rsid w:val="009C7C2F"/>
    <w:rsid w:val="009F5331"/>
    <w:rsid w:val="00A10A62"/>
    <w:rsid w:val="00A46C67"/>
    <w:rsid w:val="00A475B5"/>
    <w:rsid w:val="00A5014D"/>
    <w:rsid w:val="00A54F32"/>
    <w:rsid w:val="00A6552A"/>
    <w:rsid w:val="00AA6ADE"/>
    <w:rsid w:val="00AE5CE4"/>
    <w:rsid w:val="00B0513F"/>
    <w:rsid w:val="00B32288"/>
    <w:rsid w:val="00B64C79"/>
    <w:rsid w:val="00B83208"/>
    <w:rsid w:val="00BC20E1"/>
    <w:rsid w:val="00BC496E"/>
    <w:rsid w:val="00BD55DA"/>
    <w:rsid w:val="00BE595B"/>
    <w:rsid w:val="00C2176F"/>
    <w:rsid w:val="00C21881"/>
    <w:rsid w:val="00C414AE"/>
    <w:rsid w:val="00C57449"/>
    <w:rsid w:val="00C63F34"/>
    <w:rsid w:val="00CD7203"/>
    <w:rsid w:val="00CE1C14"/>
    <w:rsid w:val="00CE4093"/>
    <w:rsid w:val="00D51596"/>
    <w:rsid w:val="00D62F61"/>
    <w:rsid w:val="00D818DC"/>
    <w:rsid w:val="00DA2836"/>
    <w:rsid w:val="00DB686F"/>
    <w:rsid w:val="00DF7DAE"/>
    <w:rsid w:val="00E027E8"/>
    <w:rsid w:val="00E06B3A"/>
    <w:rsid w:val="00E2022E"/>
    <w:rsid w:val="00E46CA5"/>
    <w:rsid w:val="00E7704C"/>
    <w:rsid w:val="00EB0D22"/>
    <w:rsid w:val="00F347FD"/>
    <w:rsid w:val="00F55563"/>
    <w:rsid w:val="00F82B74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FF2D4"/>
  <w15:chartTrackingRefBased/>
  <w15:docId w15:val="{F1067751-9174-4E05-8018-3651363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EEA"/>
  </w:style>
  <w:style w:type="paragraph" w:styleId="Pidipagina">
    <w:name w:val="footer"/>
    <w:basedOn w:val="Normale"/>
    <w:link w:val="PidipaginaCarattere"/>
    <w:uiPriority w:val="99"/>
    <w:unhideWhenUsed/>
    <w:rsid w:val="006D4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EEA"/>
  </w:style>
  <w:style w:type="character" w:styleId="Collegamentoipertestuale">
    <w:name w:val="Hyperlink"/>
    <w:basedOn w:val="Carpredefinitoparagrafo"/>
    <w:uiPriority w:val="99"/>
    <w:unhideWhenUsed/>
    <w:rsid w:val="00806F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F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D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zipst.giustizia.it/PST/it/pagopa_nuovarich.w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rvizipst.giustizia.it/PST/it/pagopa_nuovarich.w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255C-3526-4C9A-AE39-1D1C7E471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2AF21-F934-40C7-A84D-A6DB7796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6C1CB-DF8B-426A-AB1A-42B9802D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7B7E9-90DE-4AF4-95A4-697BFBE8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Costa</dc:creator>
  <cp:keywords/>
  <dc:description/>
  <cp:lastModifiedBy>Sonia Rossari</cp:lastModifiedBy>
  <cp:revision>125</cp:revision>
  <cp:lastPrinted>2023-11-28T07:43:00Z</cp:lastPrinted>
  <dcterms:created xsi:type="dcterms:W3CDTF">2023-01-17T17:04:00Z</dcterms:created>
  <dcterms:modified xsi:type="dcterms:W3CDTF">2024-04-19T10:00:00Z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0x010100045ADA83A52C684BABD23F359F75093F</vt:lpwstr>
  </property>
</Properties>
</file>